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Таблица </w:t>
      </w:r>
      <w:r>
        <w:rPr>
          <w:rFonts w:cs="Times New Roman" w:ascii="Times New Roman" w:hAnsi="Times New Roman"/>
          <w:sz w:val="24"/>
          <w:szCs w:val="24"/>
        </w:rPr>
        <w:t>1</w: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284"/>
        <w:gridCol w:w="581"/>
        <w:gridCol w:w="1495"/>
      </w:tblGrid>
      <w:tr>
        <w:trPr>
          <w:trHeight w:val="317" w:hRule="atLeast"/>
        </w:trPr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Количество: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>
        <w:trPr>
          <w:trHeight w:val="317" w:hRule="atLeast"/>
        </w:trPr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семинаров</w:t>
            </w: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317" w:hRule="atLeast"/>
        </w:trPr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лекций</w:t>
            </w: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317" w:hRule="atLeast"/>
        </w:trPr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круглых столов</w:t>
            </w: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317" w:hRule="atLeast"/>
        </w:trPr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выступлений на радио и ТВ</w:t>
            </w: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349" w:hRule="atLeast"/>
        </w:trPr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анонсов горячих линий на сайтах Управления Роспотребнадзора</w:t>
            </w: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507" w:hRule="atLeast"/>
        </w:trPr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анонсов горячих линий на сайтах органов местного самоуправления</w:t>
            </w: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317" w:hRule="atLeast"/>
        </w:trPr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анонсов горячих линий на сайтах образовательных организаций</w:t>
            </w: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317" w:hRule="atLeast"/>
        </w:trPr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памяток, размещенных на интернет ресурсах</w:t>
            </w: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317" w:hRule="atLeast"/>
        </w:trPr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публикаций в СМИ (газеты, журналы)</w:t>
            </w: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распространенной печатной продукции (листовки, бюллетени, буклеты, памятки)</w:t>
            </w: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10f2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10f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LibreOffice/7.6.2.1$Linux_X86_64 LibreOffice_project/56f7684011345957bbf33a7ee678afaf4d2ba333</Application>
  <AppVersion>15.0000</AppVersion>
  <Pages>1</Pages>
  <Words>73</Words>
  <Characters>411</Characters>
  <CharactersWithSpaces>450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2022-04-11T07:56:00Z</dcterms:created>
  <dc:creator>Кудрова Алёна Вадимовна</dc:creator>
  <dc:description/>
  <dc:language>ru-RU</dc:language>
  <cp:lastModifiedBy/>
  <cp:lastPrinted>2022-04-11T08:04:00Z</cp:lastPrinted>
  <dcterms:modified xsi:type="dcterms:W3CDTF">2024-04-23T18:21:24Z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